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F1" w:rsidRPr="007255B4" w:rsidRDefault="007255B4">
      <w:pPr>
        <w:rPr>
          <w:b/>
        </w:rPr>
      </w:pPr>
      <w:r>
        <w:rPr>
          <w:b/>
        </w:rPr>
        <w:t>SFAC – S</w:t>
      </w:r>
      <w:r w:rsidR="00AA0052" w:rsidRPr="007255B4">
        <w:rPr>
          <w:b/>
        </w:rPr>
        <w:t xml:space="preserve">éance du </w:t>
      </w:r>
      <w:r w:rsidR="005A60C1">
        <w:rPr>
          <w:b/>
        </w:rPr>
        <w:t>9 avril</w:t>
      </w:r>
      <w:r w:rsidR="0088572B" w:rsidRPr="007255B4">
        <w:rPr>
          <w:b/>
        </w:rPr>
        <w:t xml:space="preserve"> 201</w:t>
      </w:r>
      <w:r w:rsidR="004216B7" w:rsidRPr="007255B4">
        <w:rPr>
          <w:b/>
        </w:rPr>
        <w:t>6</w:t>
      </w:r>
    </w:p>
    <w:p w:rsidR="00AA0052" w:rsidRPr="00B9553D" w:rsidRDefault="00AA0052"/>
    <w:p w:rsidR="002552B0" w:rsidRDefault="002552B0" w:rsidP="002552B0">
      <w:r w:rsidRPr="00B9553D">
        <w:t xml:space="preserve">Devant un auditoire de </w:t>
      </w:r>
      <w:r w:rsidR="005A60C1">
        <w:t>17</w:t>
      </w:r>
      <w:r w:rsidRPr="00B9553D">
        <w:t xml:space="preserve"> personnes, </w:t>
      </w:r>
      <w:r w:rsidR="002C2380">
        <w:t>Sophie </w:t>
      </w:r>
      <w:r w:rsidR="004216B7" w:rsidRPr="00B9553D">
        <w:t>Descamps</w:t>
      </w:r>
      <w:r w:rsidRPr="00B9553D">
        <w:t>, président</w:t>
      </w:r>
      <w:r w:rsidR="002F2D66" w:rsidRPr="00B9553D">
        <w:t>e</w:t>
      </w:r>
      <w:r w:rsidRPr="00B9553D">
        <w:t xml:space="preserve"> de la SFAC, ouvre </w:t>
      </w:r>
      <w:r w:rsidR="007255B4">
        <w:t>la séance à 15 h.</w:t>
      </w:r>
    </w:p>
    <w:p w:rsidR="0004240A" w:rsidRDefault="0004240A" w:rsidP="0004240A"/>
    <w:p w:rsidR="0004240A" w:rsidRPr="00045F68" w:rsidRDefault="0004240A" w:rsidP="0004240A">
      <w:r>
        <w:t>Elle</w:t>
      </w:r>
      <w:r w:rsidRPr="00045F68">
        <w:t xml:space="preserve"> </w:t>
      </w:r>
      <w:r>
        <w:t>soumet à l’approbation des sociétaires présents</w:t>
      </w:r>
      <w:r w:rsidRPr="00045F68">
        <w:t xml:space="preserve"> la candidature de </w:t>
      </w:r>
      <w:r>
        <w:t>Sylvain Perrot</w:t>
      </w:r>
      <w:r w:rsidRPr="00045F68">
        <w:t xml:space="preserve">, </w:t>
      </w:r>
      <w:r>
        <w:t>Professeur de lettres classiques, ancien membre de l’</w:t>
      </w:r>
      <w:r w:rsidR="001C6708">
        <w:t>É</w:t>
      </w:r>
      <w:r>
        <w:t>cole française d’Athènes</w:t>
      </w:r>
      <w:r w:rsidRPr="00045F68">
        <w:t xml:space="preserve">, </w:t>
      </w:r>
      <w:r>
        <w:t>dont les marraines sont</w:t>
      </w:r>
      <w:r w:rsidRPr="00045F68">
        <w:t xml:space="preserve"> </w:t>
      </w:r>
      <w:r>
        <w:t>Marie-Christine Hellmann et Anne Jacquemin</w:t>
      </w:r>
      <w:r w:rsidRPr="00045F68">
        <w:t xml:space="preserve">. </w:t>
      </w:r>
    </w:p>
    <w:p w:rsidR="0004240A" w:rsidRDefault="0004240A" w:rsidP="002552B0"/>
    <w:p w:rsidR="002552B0" w:rsidRDefault="005A60C1" w:rsidP="002552B0">
      <w:r>
        <w:rPr>
          <w:szCs w:val="24"/>
        </w:rPr>
        <w:t>Elle</w:t>
      </w:r>
      <w:r w:rsidR="002552B0" w:rsidRPr="00B9553D">
        <w:t xml:space="preserve"> </w:t>
      </w:r>
      <w:r w:rsidR="006C2DA7">
        <w:t>introduit</w:t>
      </w:r>
      <w:r w:rsidR="00B308DB" w:rsidRPr="00B9553D">
        <w:t xml:space="preserve"> </w:t>
      </w:r>
      <w:bookmarkStart w:id="0" w:name="_GoBack"/>
      <w:bookmarkEnd w:id="0"/>
      <w:r>
        <w:t>Marie-Pierre Dausse (Université de Paris-8)</w:t>
      </w:r>
      <w:r w:rsidR="00B308DB" w:rsidRPr="00B9553D">
        <w:t xml:space="preserve">, qui prononce </w:t>
      </w:r>
      <w:r w:rsidR="007E73DD" w:rsidRPr="00B9553D">
        <w:t>une conférence intitulée</w:t>
      </w:r>
      <w:r w:rsidR="002552B0" w:rsidRPr="00B9553D">
        <w:t xml:space="preserve"> : </w:t>
      </w:r>
      <w:r w:rsidR="002C2380">
        <w:t>« </w:t>
      </w:r>
      <w:r>
        <w:t xml:space="preserve">Fortifications de </w:t>
      </w:r>
      <w:proofErr w:type="spellStart"/>
      <w:r>
        <w:t>Molossie</w:t>
      </w:r>
      <w:proofErr w:type="spellEnd"/>
      <w:r>
        <w:t xml:space="preserve"> et organisation des territoires épirotes</w:t>
      </w:r>
      <w:r w:rsidR="002C2380">
        <w:t> </w:t>
      </w:r>
      <w:r w:rsidR="004F0C45" w:rsidRPr="00B9553D">
        <w:t>»</w:t>
      </w:r>
      <w:r w:rsidR="002552B0" w:rsidRPr="00B9553D">
        <w:t>. Cette communication a été suivie de</w:t>
      </w:r>
      <w:r>
        <w:t>s</w:t>
      </w:r>
      <w:r w:rsidR="002552B0" w:rsidRPr="00B9553D">
        <w:t xml:space="preserve"> questions</w:t>
      </w:r>
      <w:r w:rsidR="00BE4482" w:rsidRPr="00B9553D">
        <w:t xml:space="preserve"> et remarques</w:t>
      </w:r>
      <w:r>
        <w:t xml:space="preserve"> de Pierre Leriche, Jean-Yves Carrez-</w:t>
      </w:r>
      <w:proofErr w:type="spellStart"/>
      <w:r>
        <w:t>Maratray</w:t>
      </w:r>
      <w:proofErr w:type="spellEnd"/>
      <w:r>
        <w:t>, Pascale Ballet et Sophie Descamps</w:t>
      </w:r>
      <w:r w:rsidR="005F42A0" w:rsidRPr="00B9553D">
        <w:t>.</w:t>
      </w:r>
    </w:p>
    <w:p w:rsidR="002C2380" w:rsidRDefault="002C2380" w:rsidP="002552B0"/>
    <w:p w:rsidR="005A60C1" w:rsidRPr="00B9553D" w:rsidRDefault="005A60C1" w:rsidP="002552B0">
      <w:r>
        <w:t xml:space="preserve">Pierre Leriche </w:t>
      </w:r>
      <w:r w:rsidR="00DF438C">
        <w:t xml:space="preserve">intervient pour </w:t>
      </w:r>
      <w:r>
        <w:t>demande</w:t>
      </w:r>
      <w:r w:rsidR="00DF438C">
        <w:t>r</w:t>
      </w:r>
      <w:r>
        <w:t xml:space="preserve"> que la SFAC </w:t>
      </w:r>
      <w:r w:rsidR="002B1EBC">
        <w:t>s’exprime officiellement, selon des modalités à définir, pour dire son indignation face aux destructions de monuments antiques et aux exécutions perpétrées à Palmyre et qu’elle fasse connaître son soulagement devant la reprise des vestiges archéologiques, du musée et de la ville.</w:t>
      </w:r>
      <w:r w:rsidR="00C1087C">
        <w:t xml:space="preserve"> Sophie Descamps prend acte de cette demande qui sera discutée entre les membres du Comité.</w:t>
      </w:r>
    </w:p>
    <w:p w:rsidR="002B1EBC" w:rsidRDefault="002B1EBC" w:rsidP="002552B0"/>
    <w:p w:rsidR="004F0C45" w:rsidRPr="00B9553D" w:rsidRDefault="004F0C45" w:rsidP="002552B0">
      <w:r w:rsidRPr="00B9553D">
        <w:t xml:space="preserve">La séance est levée </w:t>
      </w:r>
      <w:r w:rsidR="001C6708">
        <w:t>vers</w:t>
      </w:r>
      <w:r w:rsidRPr="00B9553D">
        <w:t xml:space="preserve"> </w:t>
      </w:r>
      <w:r w:rsidR="002C2380">
        <w:t>17h00</w:t>
      </w:r>
      <w:r w:rsidRPr="00B9553D">
        <w:t>.</w:t>
      </w:r>
    </w:p>
    <w:sectPr w:rsidR="004F0C45" w:rsidRPr="00B9553D" w:rsidSect="00BD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D4706"/>
    <w:multiLevelType w:val="multilevel"/>
    <w:tmpl w:val="C6A6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D2562"/>
    <w:multiLevelType w:val="multilevel"/>
    <w:tmpl w:val="C6DA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202981"/>
    <w:multiLevelType w:val="hybridMultilevel"/>
    <w:tmpl w:val="15F853BC"/>
    <w:lvl w:ilvl="0" w:tplc="7062CE7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52"/>
    <w:rsid w:val="00031BC7"/>
    <w:rsid w:val="0004240A"/>
    <w:rsid w:val="00045F68"/>
    <w:rsid w:val="000A1268"/>
    <w:rsid w:val="000B7009"/>
    <w:rsid w:val="00106192"/>
    <w:rsid w:val="00115259"/>
    <w:rsid w:val="001633BD"/>
    <w:rsid w:val="001973D1"/>
    <w:rsid w:val="001C0B48"/>
    <w:rsid w:val="001C6708"/>
    <w:rsid w:val="0024315F"/>
    <w:rsid w:val="002552B0"/>
    <w:rsid w:val="00283F8D"/>
    <w:rsid w:val="00296C93"/>
    <w:rsid w:val="002B1EBC"/>
    <w:rsid w:val="002C2380"/>
    <w:rsid w:val="002F2D66"/>
    <w:rsid w:val="003153D5"/>
    <w:rsid w:val="00351548"/>
    <w:rsid w:val="00371457"/>
    <w:rsid w:val="00375FEC"/>
    <w:rsid w:val="00376ED7"/>
    <w:rsid w:val="00395C07"/>
    <w:rsid w:val="003B7B6D"/>
    <w:rsid w:val="0042132D"/>
    <w:rsid w:val="004216B7"/>
    <w:rsid w:val="0043349B"/>
    <w:rsid w:val="00451CF4"/>
    <w:rsid w:val="00464B58"/>
    <w:rsid w:val="00477DC8"/>
    <w:rsid w:val="004A1ED9"/>
    <w:rsid w:val="004A6868"/>
    <w:rsid w:val="004B4154"/>
    <w:rsid w:val="004F0C45"/>
    <w:rsid w:val="004F44D1"/>
    <w:rsid w:val="00520DE8"/>
    <w:rsid w:val="00526113"/>
    <w:rsid w:val="00533387"/>
    <w:rsid w:val="005A3FB7"/>
    <w:rsid w:val="005A60C1"/>
    <w:rsid w:val="005F42A0"/>
    <w:rsid w:val="00607792"/>
    <w:rsid w:val="0067105D"/>
    <w:rsid w:val="0069200B"/>
    <w:rsid w:val="00697BBA"/>
    <w:rsid w:val="006B2CAF"/>
    <w:rsid w:val="006C2DA7"/>
    <w:rsid w:val="007255B4"/>
    <w:rsid w:val="00733404"/>
    <w:rsid w:val="007759D5"/>
    <w:rsid w:val="007915CD"/>
    <w:rsid w:val="00794CE2"/>
    <w:rsid w:val="007E3C46"/>
    <w:rsid w:val="007E73DD"/>
    <w:rsid w:val="007E7A20"/>
    <w:rsid w:val="007F6CD5"/>
    <w:rsid w:val="00861670"/>
    <w:rsid w:val="00875D5A"/>
    <w:rsid w:val="0088572B"/>
    <w:rsid w:val="00894C9A"/>
    <w:rsid w:val="008D670C"/>
    <w:rsid w:val="008E05BC"/>
    <w:rsid w:val="008E72A4"/>
    <w:rsid w:val="00923D58"/>
    <w:rsid w:val="00933953"/>
    <w:rsid w:val="00962DB0"/>
    <w:rsid w:val="009868FB"/>
    <w:rsid w:val="009B7A78"/>
    <w:rsid w:val="00A270D6"/>
    <w:rsid w:val="00AA0052"/>
    <w:rsid w:val="00AA5EF1"/>
    <w:rsid w:val="00B308DB"/>
    <w:rsid w:val="00B9553D"/>
    <w:rsid w:val="00BD14E0"/>
    <w:rsid w:val="00BE4482"/>
    <w:rsid w:val="00C1087C"/>
    <w:rsid w:val="00C15B51"/>
    <w:rsid w:val="00C20E60"/>
    <w:rsid w:val="00C36A98"/>
    <w:rsid w:val="00C813FA"/>
    <w:rsid w:val="00CC2049"/>
    <w:rsid w:val="00CC56C7"/>
    <w:rsid w:val="00CE13D9"/>
    <w:rsid w:val="00D26E69"/>
    <w:rsid w:val="00D31F9B"/>
    <w:rsid w:val="00D61129"/>
    <w:rsid w:val="00DC070D"/>
    <w:rsid w:val="00DC5338"/>
    <w:rsid w:val="00DE2DE2"/>
    <w:rsid w:val="00DF1C7B"/>
    <w:rsid w:val="00DF438C"/>
    <w:rsid w:val="00E15977"/>
    <w:rsid w:val="00E32A33"/>
    <w:rsid w:val="00E73F27"/>
    <w:rsid w:val="00E85ED8"/>
    <w:rsid w:val="00E932C7"/>
    <w:rsid w:val="00E97AFA"/>
    <w:rsid w:val="00EA79CA"/>
    <w:rsid w:val="00EE5D18"/>
    <w:rsid w:val="00F409DC"/>
    <w:rsid w:val="00F51F7F"/>
    <w:rsid w:val="00F61F62"/>
    <w:rsid w:val="00F65010"/>
    <w:rsid w:val="00F70EC2"/>
    <w:rsid w:val="00F82F17"/>
    <w:rsid w:val="00FA2E63"/>
    <w:rsid w:val="00F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46"/>
    <w:rPr>
      <w:rFonts w:ascii="Garamond" w:hAnsi="Garamond"/>
      <w:sz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915C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915C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915C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915C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915C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915C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15CD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15C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15C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15C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9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915CD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7915C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7915C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7915C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915CD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7915CD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915C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915C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915C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915C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915C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7915CD"/>
    <w:rPr>
      <w:b/>
      <w:bCs/>
    </w:rPr>
  </w:style>
  <w:style w:type="character" w:styleId="Accentuation">
    <w:name w:val="Emphasis"/>
    <w:uiPriority w:val="20"/>
    <w:qFormat/>
    <w:rsid w:val="007915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7915CD"/>
  </w:style>
  <w:style w:type="paragraph" w:styleId="Paragraphedeliste">
    <w:name w:val="List Paragraph"/>
    <w:basedOn w:val="Normal"/>
    <w:uiPriority w:val="34"/>
    <w:qFormat/>
    <w:rsid w:val="007915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915CD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7915C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915CD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915CD"/>
    <w:rPr>
      <w:b/>
      <w:bCs/>
      <w:i/>
      <w:iCs/>
    </w:rPr>
  </w:style>
  <w:style w:type="character" w:styleId="Emphaseple">
    <w:name w:val="Subtle Emphasis"/>
    <w:uiPriority w:val="19"/>
    <w:qFormat/>
    <w:rsid w:val="007915CD"/>
    <w:rPr>
      <w:i/>
      <w:iCs/>
    </w:rPr>
  </w:style>
  <w:style w:type="character" w:styleId="Emphaseintense">
    <w:name w:val="Intense Emphasis"/>
    <w:uiPriority w:val="21"/>
    <w:qFormat/>
    <w:rsid w:val="007915CD"/>
    <w:rPr>
      <w:b/>
      <w:bCs/>
    </w:rPr>
  </w:style>
  <w:style w:type="character" w:styleId="Rfrenceple">
    <w:name w:val="Subtle Reference"/>
    <w:uiPriority w:val="31"/>
    <w:qFormat/>
    <w:rsid w:val="007915CD"/>
    <w:rPr>
      <w:smallCaps/>
    </w:rPr>
  </w:style>
  <w:style w:type="character" w:styleId="Rfrenceintense">
    <w:name w:val="Intense Reference"/>
    <w:uiPriority w:val="32"/>
    <w:qFormat/>
    <w:rsid w:val="007915CD"/>
    <w:rPr>
      <w:smallCaps/>
      <w:spacing w:val="5"/>
      <w:u w:val="single"/>
    </w:rPr>
  </w:style>
  <w:style w:type="character" w:styleId="Titredulivre">
    <w:name w:val="Book Title"/>
    <w:uiPriority w:val="33"/>
    <w:qFormat/>
    <w:rsid w:val="007915C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915CD"/>
    <w:pPr>
      <w:outlineLvl w:val="9"/>
    </w:pPr>
  </w:style>
  <w:style w:type="character" w:customStyle="1" w:styleId="st">
    <w:name w:val="st"/>
    <w:basedOn w:val="Policepardfaut"/>
    <w:rsid w:val="007E73DD"/>
  </w:style>
  <w:style w:type="character" w:styleId="Lienhypertexte">
    <w:name w:val="Hyperlink"/>
    <w:basedOn w:val="Policepardfaut"/>
    <w:uiPriority w:val="99"/>
    <w:unhideWhenUsed/>
    <w:rsid w:val="00C36A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46"/>
    <w:rPr>
      <w:rFonts w:ascii="Garamond" w:hAnsi="Garamond"/>
      <w:sz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915C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915C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915C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915C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915C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915C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15CD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15C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15C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15C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9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915CD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7915C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7915C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7915C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915CD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7915CD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915C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915C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915C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915C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915C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7915CD"/>
    <w:rPr>
      <w:b/>
      <w:bCs/>
    </w:rPr>
  </w:style>
  <w:style w:type="character" w:styleId="Accentuation">
    <w:name w:val="Emphasis"/>
    <w:uiPriority w:val="20"/>
    <w:qFormat/>
    <w:rsid w:val="007915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7915CD"/>
  </w:style>
  <w:style w:type="paragraph" w:styleId="Paragraphedeliste">
    <w:name w:val="List Paragraph"/>
    <w:basedOn w:val="Normal"/>
    <w:uiPriority w:val="34"/>
    <w:qFormat/>
    <w:rsid w:val="007915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915CD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7915C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915CD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915CD"/>
    <w:rPr>
      <w:b/>
      <w:bCs/>
      <w:i/>
      <w:iCs/>
    </w:rPr>
  </w:style>
  <w:style w:type="character" w:styleId="Emphaseple">
    <w:name w:val="Subtle Emphasis"/>
    <w:uiPriority w:val="19"/>
    <w:qFormat/>
    <w:rsid w:val="007915CD"/>
    <w:rPr>
      <w:i/>
      <w:iCs/>
    </w:rPr>
  </w:style>
  <w:style w:type="character" w:styleId="Emphaseintense">
    <w:name w:val="Intense Emphasis"/>
    <w:uiPriority w:val="21"/>
    <w:qFormat/>
    <w:rsid w:val="007915CD"/>
    <w:rPr>
      <w:b/>
      <w:bCs/>
    </w:rPr>
  </w:style>
  <w:style w:type="character" w:styleId="Rfrenceple">
    <w:name w:val="Subtle Reference"/>
    <w:uiPriority w:val="31"/>
    <w:qFormat/>
    <w:rsid w:val="007915CD"/>
    <w:rPr>
      <w:smallCaps/>
    </w:rPr>
  </w:style>
  <w:style w:type="character" w:styleId="Rfrenceintense">
    <w:name w:val="Intense Reference"/>
    <w:uiPriority w:val="32"/>
    <w:qFormat/>
    <w:rsid w:val="007915CD"/>
    <w:rPr>
      <w:smallCaps/>
      <w:spacing w:val="5"/>
      <w:u w:val="single"/>
    </w:rPr>
  </w:style>
  <w:style w:type="character" w:styleId="Titredulivre">
    <w:name w:val="Book Title"/>
    <w:uiPriority w:val="33"/>
    <w:qFormat/>
    <w:rsid w:val="007915C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915CD"/>
    <w:pPr>
      <w:outlineLvl w:val="9"/>
    </w:pPr>
  </w:style>
  <w:style w:type="character" w:customStyle="1" w:styleId="st">
    <w:name w:val="st"/>
    <w:basedOn w:val="Policepardfaut"/>
    <w:rsid w:val="007E73DD"/>
  </w:style>
  <w:style w:type="character" w:styleId="Lienhypertexte">
    <w:name w:val="Hyperlink"/>
    <w:basedOn w:val="Policepardfaut"/>
    <w:uiPriority w:val="99"/>
    <w:unhideWhenUsed/>
    <w:rsid w:val="00C36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Monteix</dc:creator>
  <cp:lastModifiedBy>Descamps Sophie</cp:lastModifiedBy>
  <cp:revision>4</cp:revision>
  <cp:lastPrinted>2016-10-14T16:13:00Z</cp:lastPrinted>
  <dcterms:created xsi:type="dcterms:W3CDTF">2016-10-07T14:14:00Z</dcterms:created>
  <dcterms:modified xsi:type="dcterms:W3CDTF">2016-10-14T16:21:00Z</dcterms:modified>
</cp:coreProperties>
</file>